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C75FD3" w:rsidRPr="00791B85" w:rsidTr="00C75FD3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 муниципального 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F0D5C6" wp14:editId="1245E74C">
                  <wp:extent cx="653415" cy="795655"/>
                  <wp:effectExtent l="0" t="0" r="0" b="4445"/>
                  <wp:docPr id="1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C75FD3" w:rsidRPr="00791B85" w:rsidRDefault="00C75FD3" w:rsidP="00C7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C75FD3" w:rsidRPr="00791B85" w:rsidRDefault="00C75FD3" w:rsidP="00C75F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75FD3" w:rsidRPr="00C75FD3" w:rsidRDefault="00C75FD3" w:rsidP="00C75FD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91B85" w:rsidRPr="00791B85" w:rsidRDefault="00791B85" w:rsidP="00C75F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</w:t>
      </w:r>
      <w:proofErr w:type="gramEnd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А С П О Р Я Ж Е Н И Е</w:t>
      </w:r>
    </w:p>
    <w:p w:rsidR="00791B85" w:rsidRPr="00C75FD3" w:rsidRDefault="00791B85" w:rsidP="00C7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B85" w:rsidRPr="00DF6CEA" w:rsidRDefault="00791B85" w:rsidP="00C75FD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F6C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6CEA" w:rsidRPr="00DF6CE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17.06.</w:t>
      </w:r>
      <w:r w:rsidR="00C75FD3" w:rsidRPr="00DF6CE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2015</w:t>
      </w:r>
      <w:r w:rsidR="00DF6CEA" w:rsidRPr="00DF6CE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75FD3" w:rsidRPr="00DF6CE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Pr="00DF6CE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№</w:t>
      </w:r>
      <w:r w:rsidR="00C75FD3" w:rsidRPr="00DF6CE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DF6CEA" w:rsidRPr="00DF6CEA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1536-р</w:t>
      </w:r>
    </w:p>
    <w:p w:rsidR="00791B85" w:rsidRPr="00791B85" w:rsidRDefault="00791B85" w:rsidP="00C7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  <w:bookmarkStart w:id="0" w:name="_GoBack"/>
      <w:bookmarkEnd w:id="0"/>
    </w:p>
    <w:p w:rsid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FD3" w:rsidRDefault="00C75FD3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FD3" w:rsidRPr="00791B85" w:rsidRDefault="00C75FD3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5FD3" w:rsidRPr="00791B85" w:rsidRDefault="00C75FD3" w:rsidP="00C7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продаже на аукционе муниципальн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недвижимости,  расположенн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адресу: Республика Адыгея, г. Майкоп,</w:t>
      </w:r>
    </w:p>
    <w:p w:rsidR="00791B85" w:rsidRDefault="00C75FD3" w:rsidP="00C7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Рабочая, 91</w:t>
      </w:r>
    </w:p>
    <w:p w:rsidR="00C75FD3" w:rsidRPr="00791B85" w:rsidRDefault="00C75FD3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D3" w:rsidRPr="00791B85" w:rsidRDefault="00C75FD3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21.12.2001 №178-ФЗ           «О приватизации государственного и муниципального имущества», Уставом муниципального образования «Город Майкоп», Положением            «О порядке управления и распоряжения муниципальной собственностью муниципального образования «Город Майкоп»</w:t>
      </w:r>
      <w:r w:rsid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0B5"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Совета народных депута</w:t>
      </w:r>
      <w:r w:rsid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муниципального образования «</w:t>
      </w:r>
      <w:r w:rsidR="00C920B5"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0B5" w:rsidRP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22.06.2006 №70-ПС,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Совета народных депутатов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    «Об утверждении прогнозного плана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«Город Майкоп»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год»:</w:t>
      </w:r>
    </w:p>
    <w:p w:rsidR="00791B85" w:rsidRPr="00777D7F" w:rsidRDefault="00791B85" w:rsidP="00C75FD3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Продать на аукционе с открытой формой подачи предложений о цене объект недвижимости, расположенны</w:t>
      </w:r>
      <w:r w:rsidR="007A4D83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г. Майкоп,                  </w:t>
      </w:r>
      <w:r w:rsidR="00777D7F" w:rsidRP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ул. </w:t>
      </w:r>
      <w:proofErr w:type="gramStart"/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</w:t>
      </w:r>
      <w:proofErr w:type="gramEnd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  <w:r w:rsidR="00894935" w:rsidRP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91B85" w:rsidRPr="0089493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Нежил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="0077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помещени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56D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общей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площадью 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gramStart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.Э</w:t>
      </w:r>
      <w:proofErr w:type="gramEnd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таж</w:t>
      </w:r>
      <w:proofErr w:type="spellEnd"/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1. 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Номера на поэтажном плане: 1, 2</w:t>
      </w:r>
      <w:r w:rsidR="00AC74C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Литер: А.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начальной стоимостью</w:t>
      </w:r>
      <w:r w:rsidR="00517690">
        <w:rPr>
          <w:rFonts w:ascii="Times New Roman" w:eastAsia="Times New Roman" w:hAnsi="Times New Roman" w:cs="Times New Roman"/>
          <w:sz w:val="28"/>
          <w:szCs w:val="20"/>
          <w:lang w:eastAsia="ru-RU"/>
        </w:rPr>
        <w:t>, с учетом НДС,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637000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шестьсот тридцать семь</w:t>
      </w:r>
      <w:r w:rsidR="003E6F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тысяч) рублей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Шаг аукциона - 5% (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31850</w:t>
      </w:r>
      <w:r w:rsidR="00C920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C920B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Размер задатка – 10%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C40CE0">
        <w:rPr>
          <w:rFonts w:ascii="Times New Roman" w:eastAsia="Times New Roman" w:hAnsi="Times New Roman" w:cs="Times New Roman"/>
          <w:sz w:val="28"/>
          <w:szCs w:val="20"/>
          <w:lang w:eastAsia="ru-RU"/>
        </w:rPr>
        <w:t>63700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имущества осуществляется не позднее 30 рабочих дней со дня заключения договора купли-продажи.</w:t>
      </w:r>
    </w:p>
    <w:p w:rsidR="00791B85" w:rsidRPr="00791B85" w:rsidRDefault="00C75FD3" w:rsidP="00C75FD3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014DAC" wp14:editId="7D0DC17B">
            <wp:simplePos x="0" y="0"/>
            <wp:positionH relativeFrom="margin">
              <wp:posOffset>4617720</wp:posOffset>
            </wp:positionH>
            <wp:positionV relativeFrom="margin">
              <wp:posOffset>9297670</wp:posOffset>
            </wp:positionV>
            <wp:extent cx="1144270" cy="354330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имуществом муниципального образования «Город Майкоп» и Управлению в сфере закупок </w:t>
      </w:r>
      <w:r w:rsidR="00791B85"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«Город Майкоп» осуществить необходимые действия по проведению аукциона по продаже имущества, указанного в п.1 настоящего распоряжения.</w:t>
      </w:r>
    </w:p>
    <w:p w:rsidR="00791B85" w:rsidRDefault="00791B85" w:rsidP="00C75FD3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791B85" w:rsidRPr="00791B85" w:rsidRDefault="00894935" w:rsidP="00C75F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5FD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распоряжение </w:t>
      </w:r>
      <w:r w:rsidR="00C75FD3" w:rsidRPr="00C75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продаже на аукционе муниципального объекта недвижимости,  расположенного по адресу: Республика Адыгея, </w:t>
      </w:r>
      <w:r w:rsidR="00C75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5FD3" w:rsidRPr="00C75FD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Майкоп,</w:t>
      </w:r>
      <w:r w:rsidR="00C75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5FD3" w:rsidRPr="00C75FD3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Рабочая, 91»</w:t>
      </w:r>
      <w:r w:rsidR="00C75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вступает в силу со дня его подписания.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А.В. Наролин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93B" w:rsidRDefault="006E593B"/>
    <w:sectPr w:rsidR="006E593B" w:rsidSect="00C75FD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3F" w:rsidRDefault="00C66C3F" w:rsidP="00C75FD3">
      <w:pPr>
        <w:spacing w:after="0" w:line="240" w:lineRule="auto"/>
      </w:pPr>
      <w:r>
        <w:separator/>
      </w:r>
    </w:p>
  </w:endnote>
  <w:endnote w:type="continuationSeparator" w:id="0">
    <w:p w:rsidR="00C66C3F" w:rsidRDefault="00C66C3F" w:rsidP="00C7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3F" w:rsidRDefault="00C66C3F" w:rsidP="00C75FD3">
      <w:pPr>
        <w:spacing w:after="0" w:line="240" w:lineRule="auto"/>
      </w:pPr>
      <w:r>
        <w:separator/>
      </w:r>
    </w:p>
  </w:footnote>
  <w:footnote w:type="continuationSeparator" w:id="0">
    <w:p w:rsidR="00C66C3F" w:rsidRDefault="00C66C3F" w:rsidP="00C7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7109"/>
      <w:docPartObj>
        <w:docPartGallery w:val="Page Numbers (Top of Page)"/>
        <w:docPartUnique/>
      </w:docPartObj>
    </w:sdtPr>
    <w:sdtEndPr/>
    <w:sdtContent>
      <w:p w:rsidR="00C75FD3" w:rsidRDefault="00C75FD3">
        <w:pPr>
          <w:pStyle w:val="a5"/>
          <w:jc w:val="center"/>
        </w:pPr>
        <w:r w:rsidRPr="00C75F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5F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5F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C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5F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5FD3" w:rsidRDefault="00C75F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3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abstractNum w:abstractNumId="1">
    <w:nsid w:val="51AE3D4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B2"/>
    <w:rsid w:val="000B353A"/>
    <w:rsid w:val="001873B2"/>
    <w:rsid w:val="00207170"/>
    <w:rsid w:val="003E6FD0"/>
    <w:rsid w:val="00517690"/>
    <w:rsid w:val="006E593B"/>
    <w:rsid w:val="00777D7F"/>
    <w:rsid w:val="00791B85"/>
    <w:rsid w:val="007A4D83"/>
    <w:rsid w:val="00894935"/>
    <w:rsid w:val="00AC74CF"/>
    <w:rsid w:val="00C40CE0"/>
    <w:rsid w:val="00C41406"/>
    <w:rsid w:val="00C66C3F"/>
    <w:rsid w:val="00C75FD3"/>
    <w:rsid w:val="00C920B5"/>
    <w:rsid w:val="00DF6CEA"/>
    <w:rsid w:val="00E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FD3"/>
  </w:style>
  <w:style w:type="paragraph" w:styleId="a7">
    <w:name w:val="footer"/>
    <w:basedOn w:val="a"/>
    <w:link w:val="a8"/>
    <w:uiPriority w:val="99"/>
    <w:unhideWhenUsed/>
    <w:rsid w:val="00C7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FD3"/>
  </w:style>
  <w:style w:type="paragraph" w:styleId="a7">
    <w:name w:val="footer"/>
    <w:basedOn w:val="a"/>
    <w:link w:val="a8"/>
    <w:uiPriority w:val="99"/>
    <w:unhideWhenUsed/>
    <w:rsid w:val="00C7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19</cp:revision>
  <cp:lastPrinted>2015-06-17T12:33:00Z</cp:lastPrinted>
  <dcterms:created xsi:type="dcterms:W3CDTF">2015-02-18T07:23:00Z</dcterms:created>
  <dcterms:modified xsi:type="dcterms:W3CDTF">2015-06-17T12:33:00Z</dcterms:modified>
</cp:coreProperties>
</file>